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C9A" w:rsidRDefault="00A00805" w:rsidP="00A00805">
      <w:pPr>
        <w:spacing w:line="276" w:lineRule="auto"/>
        <w:ind w:left="-567"/>
        <w:jc w:val="center"/>
        <w:rPr>
          <w:rFonts w:asciiTheme="majorBidi" w:hAnsiTheme="majorBidi" w:cstheme="majorBidi"/>
          <w:sz w:val="28"/>
          <w:szCs w:val="28"/>
        </w:rPr>
      </w:pPr>
      <w:r w:rsidRPr="00A00805">
        <w:rPr>
          <w:rFonts w:asciiTheme="majorBidi" w:hAnsiTheme="majorBidi" w:cstheme="majorBidi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55pt;height:678.85pt" o:ole="">
            <v:imagedata r:id="rId6" o:title=""/>
          </v:shape>
          <o:OLEObject Type="Embed" ProgID="AcroExch.Document.DC" ShapeID="_x0000_i1025" DrawAspect="Content" ObjectID="_1758446914" r:id="rId7"/>
        </w:object>
      </w:r>
    </w:p>
    <w:p w:rsidR="00A00805" w:rsidRDefault="00A00805" w:rsidP="00A00805">
      <w:pPr>
        <w:spacing w:line="276" w:lineRule="auto"/>
        <w:ind w:left="-567"/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Default="00824048" w:rsidP="00A65E70">
      <w:pPr>
        <w:spacing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824048">
        <w:rPr>
          <w:rFonts w:asciiTheme="majorBidi" w:hAnsiTheme="majorBidi" w:cstheme="majorBidi"/>
          <w:b/>
          <w:sz w:val="28"/>
          <w:szCs w:val="28"/>
        </w:rPr>
        <w:lastRenderedPageBreak/>
        <w:t>НАЧАЛЬНОЕ ОБЩЕЕ ОБРАЗОВАНИЕ</w:t>
      </w:r>
    </w:p>
    <w:p w:rsidR="002E660D" w:rsidRPr="002E660D" w:rsidRDefault="002E660D" w:rsidP="00A65E70">
      <w:pPr>
        <w:spacing w:line="240" w:lineRule="auto"/>
        <w:jc w:val="center"/>
        <w:rPr>
          <w:rFonts w:asciiTheme="majorBidi" w:hAnsiTheme="majorBidi" w:cstheme="majorBidi"/>
          <w:b/>
          <w:sz w:val="16"/>
          <w:szCs w:val="16"/>
        </w:rPr>
      </w:pPr>
    </w:p>
    <w:p w:rsidR="00613F43" w:rsidRPr="006E1004" w:rsidRDefault="0030678A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№ 2"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 xml:space="preserve"> г.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ельная школа № 2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8C51EA" w:rsidRDefault="00C91579" w:rsidP="00A65E70">
      <w:pPr>
        <w:spacing w:after="0"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</w:t>
      </w:r>
      <w:r w:rsidR="00EE0C26" w:rsidRPr="008C51EA">
        <w:rPr>
          <w:rStyle w:val="markedcontent"/>
          <w:rFonts w:asciiTheme="majorBidi" w:hAnsiTheme="majorBidi" w:cstheme="majorBidi"/>
          <w:sz w:val="28"/>
          <w:szCs w:val="28"/>
        </w:rPr>
        <w:t>общеобразовательная школа № 2"</w:t>
      </w:r>
      <w:r w:rsidRPr="008C51EA">
        <w:rPr>
          <w:rFonts w:asciiTheme="majorBidi" w:hAnsiTheme="majorBidi" w:cstheme="majorBidi"/>
          <w:sz w:val="28"/>
          <w:szCs w:val="28"/>
        </w:rPr>
        <w:t xml:space="preserve"> </w:t>
      </w:r>
      <w:r w:rsidRPr="008C51EA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8C51E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8C51EA">
        <w:rPr>
          <w:rFonts w:asciiTheme="majorBidi" w:hAnsiTheme="majorBidi" w:cstheme="majorBidi"/>
          <w:sz w:val="28"/>
          <w:szCs w:val="28"/>
        </w:rPr>
        <w:t>01.09.2023</w:t>
      </w:r>
      <w:r w:rsidR="00A65E70" w:rsidRPr="008C51EA">
        <w:rPr>
          <w:rFonts w:asciiTheme="majorBidi" w:hAnsiTheme="majorBidi" w:cstheme="majorBidi"/>
          <w:sz w:val="28"/>
          <w:szCs w:val="28"/>
        </w:rPr>
        <w:t xml:space="preserve"> г.</w:t>
      </w:r>
      <w:r w:rsidRPr="008C51EA">
        <w:rPr>
          <w:rFonts w:asciiTheme="majorBidi" w:hAnsiTheme="majorBidi" w:cstheme="majorBidi"/>
          <w:sz w:val="28"/>
          <w:szCs w:val="28"/>
        </w:rPr>
        <w:t xml:space="preserve"> </w:t>
      </w:r>
      <w:r w:rsidRPr="008C51EA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C51EA" w:rsidRPr="008C51EA">
        <w:rPr>
          <w:rFonts w:asciiTheme="majorBidi" w:hAnsiTheme="majorBidi" w:cstheme="majorBidi"/>
          <w:sz w:val="28"/>
          <w:szCs w:val="28"/>
        </w:rPr>
        <w:t>25</w:t>
      </w:r>
      <w:r w:rsidR="00806306" w:rsidRPr="008C51EA">
        <w:rPr>
          <w:rFonts w:asciiTheme="majorBidi" w:hAnsiTheme="majorBidi" w:cstheme="majorBidi"/>
          <w:sz w:val="28"/>
          <w:szCs w:val="28"/>
        </w:rPr>
        <w:t>.05.2024</w:t>
      </w:r>
      <w:r w:rsidR="00A65E70" w:rsidRPr="008C51EA">
        <w:rPr>
          <w:rFonts w:asciiTheme="majorBidi" w:hAnsiTheme="majorBidi" w:cstheme="majorBidi"/>
          <w:sz w:val="28"/>
          <w:szCs w:val="28"/>
        </w:rPr>
        <w:t xml:space="preserve"> г</w:t>
      </w:r>
      <w:r w:rsidRPr="008C51EA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учебного года в 1 классе - 33 учебные недели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во 2-4 классах – 34 учебных недели. </w:t>
      </w:r>
    </w:p>
    <w:p w:rsidR="001B1213" w:rsidRPr="006E1004" w:rsidRDefault="001B1213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часа.</w:t>
      </w:r>
    </w:p>
    <w:p w:rsidR="00C91579" w:rsidRPr="006E1004" w:rsidRDefault="00C91579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A65E70">
      <w:pPr>
        <w:pStyle w:val="aa"/>
        <w:numPr>
          <w:ilvl w:val="0"/>
          <w:numId w:val="5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A65E70">
      <w:pPr>
        <w:pStyle w:val="aa"/>
        <w:numPr>
          <w:ilvl w:val="0"/>
          <w:numId w:val="5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A65E70">
      <w:pPr>
        <w:pStyle w:val="aa"/>
        <w:numPr>
          <w:ilvl w:val="0"/>
          <w:numId w:val="3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A65E70">
      <w:pPr>
        <w:pStyle w:val="aa"/>
        <w:numPr>
          <w:ilvl w:val="0"/>
          <w:numId w:val="3"/>
        </w:numPr>
        <w:spacing w:after="0" w:line="276" w:lineRule="auto"/>
        <w:ind w:left="0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C76DAE" w:rsidRDefault="00A5399E" w:rsidP="00C76DAE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Домашнее задание в первом классе не предусмотрено. </w:t>
      </w:r>
      <w:r w:rsidR="001B1213" w:rsidRPr="00C76DAE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5676A1" w:rsidRDefault="005676A1" w:rsidP="005676A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Style w:val="c21"/>
          <w:rFonts w:ascii="Times New Roman" w:hAnsi="Times New Roman" w:cs="Times New Roman"/>
          <w:sz w:val="28"/>
          <w:szCs w:val="28"/>
        </w:rPr>
      </w:pPr>
      <w:r w:rsidRPr="009D0984">
        <w:rPr>
          <w:rStyle w:val="c21"/>
          <w:rFonts w:ascii="Times New Roman" w:hAnsi="Times New Roman" w:cs="Times New Roman"/>
          <w:sz w:val="28"/>
          <w:szCs w:val="28"/>
        </w:rPr>
        <w:t xml:space="preserve">Предметная область «Родной язык и родная литература» </w:t>
      </w:r>
      <w:r>
        <w:rPr>
          <w:rStyle w:val="c21"/>
          <w:rFonts w:ascii="Times New Roman" w:hAnsi="Times New Roman" w:cs="Times New Roman"/>
          <w:sz w:val="28"/>
          <w:szCs w:val="28"/>
        </w:rPr>
        <w:t>изучается в 3-4-х классах</w:t>
      </w:r>
      <w:r w:rsidRPr="009D0984">
        <w:rPr>
          <w:rStyle w:val="c21"/>
          <w:rFonts w:ascii="Times New Roman" w:hAnsi="Times New Roman" w:cs="Times New Roman"/>
          <w:sz w:val="28"/>
          <w:szCs w:val="28"/>
        </w:rPr>
        <w:t xml:space="preserve"> с целью реализации в полном объеме прав обучающихся на изучение русского языка, родного языка (включая русский язык) из числа языков народов Российской Федерации. </w:t>
      </w:r>
    </w:p>
    <w:p w:rsidR="00F23C59" w:rsidRDefault="00F23C59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C76DAE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76DAE" w:rsidRPr="006E1004" w:rsidRDefault="00C76DAE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9D0984">
        <w:rPr>
          <w:rFonts w:ascii="Times New Roman" w:hAnsi="Times New Roman" w:cs="Times New Roman"/>
          <w:sz w:val="28"/>
          <w:szCs w:val="28"/>
        </w:rPr>
        <w:t>Для расширения и углубления знаний учащихся по предметам</w:t>
      </w:r>
      <w:r>
        <w:rPr>
          <w:rFonts w:ascii="Times New Roman" w:hAnsi="Times New Roman" w:cs="Times New Roman"/>
          <w:sz w:val="28"/>
          <w:szCs w:val="28"/>
        </w:rPr>
        <w:t>, формирования читательской грамотности обучающихся</w:t>
      </w:r>
      <w:r w:rsidRPr="009D0984">
        <w:rPr>
          <w:rFonts w:ascii="Times New Roman" w:hAnsi="Times New Roman" w:cs="Times New Roman"/>
          <w:sz w:val="28"/>
          <w:szCs w:val="28"/>
        </w:rPr>
        <w:t xml:space="preserve"> за счет части, формируемой участниками образовательных отношений,</w:t>
      </w:r>
      <w:r>
        <w:rPr>
          <w:rFonts w:ascii="Times New Roman" w:hAnsi="Times New Roman" w:cs="Times New Roman"/>
          <w:sz w:val="28"/>
          <w:szCs w:val="28"/>
        </w:rPr>
        <w:t xml:space="preserve"> в учебном плане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2-х классах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 </w:t>
      </w:r>
      <w:r>
        <w:rPr>
          <w:rFonts w:ascii="Times New Roman" w:hAnsi="Times New Roman" w:cs="Times New Roman"/>
          <w:bCs/>
          <w:sz w:val="28"/>
          <w:szCs w:val="28"/>
        </w:rPr>
        <w:t>спец</w:t>
      </w:r>
      <w:r w:rsidRPr="00754C93">
        <w:rPr>
          <w:rFonts w:ascii="Times New Roman" w:hAnsi="Times New Roman" w:cs="Times New Roman"/>
          <w:bCs/>
          <w:sz w:val="28"/>
          <w:szCs w:val="28"/>
        </w:rPr>
        <w:t>курс «</w:t>
      </w:r>
      <w:r>
        <w:rPr>
          <w:rFonts w:ascii="Times New Roman" w:hAnsi="Times New Roman" w:cs="Times New Roman"/>
          <w:bCs/>
          <w:sz w:val="28"/>
          <w:szCs w:val="28"/>
        </w:rPr>
        <w:t>Функциональная</w:t>
      </w:r>
      <w:r w:rsidRPr="00754C93">
        <w:rPr>
          <w:rFonts w:ascii="Times New Roman" w:hAnsi="Times New Roman" w:cs="Times New Roman"/>
          <w:bCs/>
          <w:sz w:val="28"/>
          <w:szCs w:val="28"/>
        </w:rPr>
        <w:t xml:space="preserve"> грамотность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(читательская)</w:t>
      </w:r>
      <w:r w:rsidRPr="00754C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1 часу.</w:t>
      </w:r>
    </w:p>
    <w:p w:rsidR="006D6035" w:rsidRPr="006E1004" w:rsidRDefault="00BF0C5B" w:rsidP="00A65E70">
      <w:pPr>
        <w:spacing w:after="0"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  <w:r w:rsidR="00CF4061">
        <w:rPr>
          <w:rFonts w:asciiTheme="majorBidi" w:hAnsiTheme="majorBidi" w:cstheme="majorBidi"/>
          <w:sz w:val="28"/>
          <w:szCs w:val="28"/>
        </w:rPr>
        <w:t xml:space="preserve"> </w:t>
      </w:r>
    </w:p>
    <w:p w:rsidR="00CF4061" w:rsidRDefault="00CF4061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Содержание образования на уровне начального основного образования</w:t>
      </w:r>
      <w:r w:rsidRPr="00CF406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в 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</w:t>
      </w:r>
      <w:r>
        <w:rPr>
          <w:rStyle w:val="markedcontent"/>
          <w:rFonts w:asciiTheme="majorBidi" w:hAnsiTheme="majorBidi" w:cstheme="majorBidi"/>
          <w:sz w:val="28"/>
          <w:szCs w:val="28"/>
        </w:rPr>
        <w:t>я общеобразовательная школа № 2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реализуется по УМК «Школа России».</w:t>
      </w:r>
    </w:p>
    <w:p w:rsidR="00996DF6" w:rsidRPr="00BA255F" w:rsidRDefault="00996DF6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>предмет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«Иностранный язык (английский)»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</w:t>
      </w:r>
      <w:r w:rsidR="00CF4061">
        <w:rPr>
          <w:rStyle w:val="markedcontent"/>
          <w:rFonts w:asciiTheme="majorBidi" w:hAnsiTheme="majorBidi" w:cstheme="majorBidi"/>
          <w:sz w:val="28"/>
          <w:szCs w:val="28"/>
        </w:rPr>
        <w:t xml:space="preserve"> (кроме 1-х классов)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аттестация проходит </w:t>
      </w:r>
      <w:r w:rsidR="00E2606D">
        <w:rPr>
          <w:rStyle w:val="markedcontent"/>
          <w:rFonts w:asciiTheme="majorBidi" w:hAnsiTheme="majorBidi" w:cstheme="majorBidi"/>
          <w:sz w:val="28"/>
          <w:szCs w:val="28"/>
        </w:rPr>
        <w:t>во 2-4 классах в последней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униципально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A65E70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№ 2"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A65E70">
      <w:pPr>
        <w:spacing w:after="0"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A65E70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A65E70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A65E7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A65E7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A65E7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A65E7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A65E7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A65E70">
      <w:pPr>
        <w:spacing w:line="276" w:lineRule="auto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A65E7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Pr="001F122A" w:rsidRDefault="00F60A00" w:rsidP="00A65E70">
      <w:pPr>
        <w:spacing w:line="276" w:lineRule="auto"/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1F122A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  <w:r w:rsidR="001F122A" w:rsidRPr="001F122A">
        <w:rPr>
          <w:rStyle w:val="markedcontent"/>
          <w:rFonts w:asciiTheme="majorBidi" w:hAnsiTheme="majorBidi" w:cstheme="majorBidi"/>
          <w:b/>
          <w:sz w:val="28"/>
          <w:szCs w:val="28"/>
        </w:rPr>
        <w:t xml:space="preserve"> (1-2 классы)</w:t>
      </w:r>
    </w:p>
    <w:tbl>
      <w:tblPr>
        <w:tblStyle w:val="ab"/>
        <w:tblW w:w="14312" w:type="dxa"/>
        <w:tblLayout w:type="fixed"/>
        <w:tblLook w:val="04A0" w:firstRow="1" w:lastRow="0" w:firstColumn="1" w:lastColumn="0" w:noHBand="0" w:noVBand="1"/>
      </w:tblPr>
      <w:tblGrid>
        <w:gridCol w:w="3539"/>
        <w:gridCol w:w="3349"/>
        <w:gridCol w:w="563"/>
        <w:gridCol w:w="567"/>
        <w:gridCol w:w="567"/>
        <w:gridCol w:w="567"/>
        <w:gridCol w:w="567"/>
        <w:gridCol w:w="567"/>
        <w:gridCol w:w="624"/>
        <w:gridCol w:w="567"/>
        <w:gridCol w:w="2835"/>
      </w:tblGrid>
      <w:tr w:rsidR="00E23D83" w:rsidRPr="00CF4061" w:rsidTr="00E23D83">
        <w:tc>
          <w:tcPr>
            <w:tcW w:w="3539" w:type="dxa"/>
            <w:vMerge w:val="restart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349" w:type="dxa"/>
            <w:vMerge w:val="restart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4589" w:type="dxa"/>
            <w:gridSpan w:val="8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2835" w:type="dxa"/>
            <w:vMerge w:val="restart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4061">
              <w:rPr>
                <w:rFonts w:ascii="Times New Roman" w:hAnsi="Times New Roman" w:cs="Times New Roman"/>
                <w:b/>
              </w:rPr>
              <w:t>Формы промежуточной аттестации</w:t>
            </w:r>
          </w:p>
        </w:tc>
      </w:tr>
      <w:tr w:rsidR="00E23D83" w:rsidRPr="00CF4061" w:rsidTr="00E23D83">
        <w:tc>
          <w:tcPr>
            <w:tcW w:w="3539" w:type="dxa"/>
            <w:vMerge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  <w:vMerge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3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1а</w:t>
            </w: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1в</w:t>
            </w: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1г</w:t>
            </w: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2а</w:t>
            </w: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2б</w:t>
            </w:r>
          </w:p>
        </w:tc>
        <w:tc>
          <w:tcPr>
            <w:tcW w:w="624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2в</w:t>
            </w: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2г</w:t>
            </w:r>
          </w:p>
        </w:tc>
        <w:tc>
          <w:tcPr>
            <w:tcW w:w="2835" w:type="dxa"/>
            <w:vMerge/>
            <w:shd w:val="clear" w:color="auto" w:fill="D9D9D9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23D83" w:rsidRPr="00CF4061" w:rsidTr="00547BAE">
        <w:tc>
          <w:tcPr>
            <w:tcW w:w="14312" w:type="dxa"/>
            <w:gridSpan w:val="11"/>
            <w:shd w:val="clear" w:color="auto" w:fill="FFFFB3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4061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E23D83" w:rsidRPr="00CF4061" w:rsidTr="00E23D83">
        <w:tc>
          <w:tcPr>
            <w:tcW w:w="3539" w:type="dxa"/>
            <w:vMerge w:val="restart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3349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63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4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диктант с грамматическим заданием</w:t>
            </w:r>
          </w:p>
        </w:tc>
      </w:tr>
      <w:tr w:rsidR="00E23D83" w:rsidRPr="00CF4061" w:rsidTr="00E23D83">
        <w:tc>
          <w:tcPr>
            <w:tcW w:w="3539" w:type="dxa"/>
            <w:vMerge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563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E23D83" w:rsidRPr="00CF4061" w:rsidTr="00E23D83">
        <w:tc>
          <w:tcPr>
            <w:tcW w:w="3539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3349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563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A65E7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E23D83" w:rsidRPr="00CF4061" w:rsidRDefault="00E23D83" w:rsidP="00A65E7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E23D83" w:rsidRPr="00CF4061" w:rsidTr="00E23D83">
        <w:tc>
          <w:tcPr>
            <w:tcW w:w="353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34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E23D83" w:rsidRPr="00CF4061" w:rsidTr="00E23D83">
        <w:tc>
          <w:tcPr>
            <w:tcW w:w="353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Обществознание и естествознание ("окружающий мир")</w:t>
            </w:r>
          </w:p>
        </w:tc>
        <w:tc>
          <w:tcPr>
            <w:tcW w:w="334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E23D83" w:rsidRPr="00CF4061" w:rsidTr="00E23D83">
        <w:tc>
          <w:tcPr>
            <w:tcW w:w="3539" w:type="dxa"/>
            <w:vMerge w:val="restart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4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тематический рисунок</w:t>
            </w:r>
          </w:p>
        </w:tc>
      </w:tr>
      <w:tr w:rsidR="00E23D83" w:rsidRPr="00CF4061" w:rsidTr="00E23D83">
        <w:tc>
          <w:tcPr>
            <w:tcW w:w="3539" w:type="dxa"/>
            <w:vMerge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отчетный концерт</w:t>
            </w:r>
          </w:p>
        </w:tc>
      </w:tr>
      <w:tr w:rsidR="00E23D83" w:rsidRPr="00CF4061" w:rsidTr="00E23D83">
        <w:tc>
          <w:tcPr>
            <w:tcW w:w="353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34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проектно-исследовательская работа</w:t>
            </w:r>
          </w:p>
        </w:tc>
      </w:tr>
      <w:tr w:rsidR="00E23D83" w:rsidRPr="00CF4061" w:rsidTr="00E23D83">
        <w:tc>
          <w:tcPr>
            <w:tcW w:w="353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349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E23D83" w:rsidRPr="00CF4061" w:rsidTr="00E23D83">
        <w:tc>
          <w:tcPr>
            <w:tcW w:w="6888" w:type="dxa"/>
            <w:gridSpan w:val="2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563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24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835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CF4061" w:rsidTr="00547BAE">
        <w:tc>
          <w:tcPr>
            <w:tcW w:w="14312" w:type="dxa"/>
            <w:gridSpan w:val="11"/>
            <w:shd w:val="clear" w:color="auto" w:fill="FFFFB3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F4061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E23D83" w:rsidRPr="00CF4061" w:rsidTr="00E23D83">
        <w:tc>
          <w:tcPr>
            <w:tcW w:w="6888" w:type="dxa"/>
            <w:gridSpan w:val="2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563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4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D9D9D9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E23D83" w:rsidRPr="00CF4061" w:rsidTr="00E23D83">
        <w:tc>
          <w:tcPr>
            <w:tcW w:w="6888" w:type="dxa"/>
            <w:gridSpan w:val="2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Функциональная грамотность (читательская)</w:t>
            </w:r>
          </w:p>
        </w:tc>
        <w:tc>
          <w:tcPr>
            <w:tcW w:w="563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зачет</w:t>
            </w:r>
          </w:p>
        </w:tc>
      </w:tr>
      <w:tr w:rsidR="00E23D83" w:rsidRPr="00CF4061" w:rsidTr="00E23D83">
        <w:tc>
          <w:tcPr>
            <w:tcW w:w="6888" w:type="dxa"/>
            <w:gridSpan w:val="2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563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CF4061" w:rsidTr="00E23D83">
        <w:tc>
          <w:tcPr>
            <w:tcW w:w="6888" w:type="dxa"/>
            <w:gridSpan w:val="2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563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24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835" w:type="dxa"/>
            <w:shd w:val="clear" w:color="auto" w:fill="00FF00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CF4061" w:rsidTr="00E23D83">
        <w:tc>
          <w:tcPr>
            <w:tcW w:w="6888" w:type="dxa"/>
            <w:gridSpan w:val="2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563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24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835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CF4061" w:rsidTr="00E23D83">
        <w:tc>
          <w:tcPr>
            <w:tcW w:w="6888" w:type="dxa"/>
            <w:gridSpan w:val="2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563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24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567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F4061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2835" w:type="dxa"/>
            <w:shd w:val="clear" w:color="auto" w:fill="FCE3FC"/>
          </w:tcPr>
          <w:p w:rsidR="00E23D83" w:rsidRPr="00CF4061" w:rsidRDefault="00E23D83" w:rsidP="00CF40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E1F78" w:rsidRDefault="00555D12" w:rsidP="00A65E70">
      <w:pPr>
        <w:spacing w:line="276" w:lineRule="auto"/>
      </w:pPr>
      <w:r>
        <w:br w:type="page"/>
      </w:r>
    </w:p>
    <w:p w:rsidR="00E23D83" w:rsidRPr="00423124" w:rsidRDefault="00E23D83" w:rsidP="00E23D83">
      <w:pPr>
        <w:spacing w:line="276" w:lineRule="auto"/>
        <w:ind w:firstLine="567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423124">
        <w:rPr>
          <w:rStyle w:val="markedcontent"/>
          <w:rFonts w:ascii="Times New Roman" w:hAnsi="Times New Roman" w:cs="Times New Roman"/>
          <w:b/>
          <w:sz w:val="28"/>
          <w:szCs w:val="28"/>
        </w:rPr>
        <w:lastRenderedPageBreak/>
        <w:t>УЧЕБНЫЙ ПЛАН (3-4 классы)</w:t>
      </w:r>
    </w:p>
    <w:tbl>
      <w:tblPr>
        <w:tblStyle w:val="ab"/>
        <w:tblW w:w="14879" w:type="dxa"/>
        <w:tblLayout w:type="fixed"/>
        <w:tblLook w:val="04A0" w:firstRow="1" w:lastRow="0" w:firstColumn="1" w:lastColumn="0" w:noHBand="0" w:noVBand="1"/>
      </w:tblPr>
      <w:tblGrid>
        <w:gridCol w:w="3681"/>
        <w:gridCol w:w="3260"/>
        <w:gridCol w:w="709"/>
        <w:gridCol w:w="668"/>
        <w:gridCol w:w="567"/>
        <w:gridCol w:w="567"/>
        <w:gridCol w:w="567"/>
        <w:gridCol w:w="567"/>
        <w:gridCol w:w="708"/>
        <w:gridCol w:w="3585"/>
      </w:tblGrid>
      <w:tr w:rsidR="00E23D83" w:rsidRPr="00423124" w:rsidTr="00E23D83">
        <w:tc>
          <w:tcPr>
            <w:tcW w:w="3681" w:type="dxa"/>
            <w:vMerge w:val="restart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260" w:type="dxa"/>
            <w:vMerge w:val="restart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4353" w:type="dxa"/>
            <w:gridSpan w:val="7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3585" w:type="dxa"/>
            <w:vMerge w:val="restart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промежуточной аттестации</w:t>
            </w:r>
          </w:p>
        </w:tc>
      </w:tr>
      <w:tr w:rsidR="00E23D83" w:rsidRPr="00423124" w:rsidTr="00E23D83">
        <w:tc>
          <w:tcPr>
            <w:tcW w:w="3681" w:type="dxa"/>
            <w:vMerge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3а</w:t>
            </w:r>
          </w:p>
        </w:tc>
        <w:tc>
          <w:tcPr>
            <w:tcW w:w="668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3б</w:t>
            </w:r>
          </w:p>
        </w:tc>
        <w:tc>
          <w:tcPr>
            <w:tcW w:w="567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3в</w:t>
            </w:r>
          </w:p>
        </w:tc>
        <w:tc>
          <w:tcPr>
            <w:tcW w:w="567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3г</w:t>
            </w:r>
          </w:p>
        </w:tc>
        <w:tc>
          <w:tcPr>
            <w:tcW w:w="567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4а</w:t>
            </w:r>
          </w:p>
        </w:tc>
        <w:tc>
          <w:tcPr>
            <w:tcW w:w="567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4б</w:t>
            </w:r>
          </w:p>
        </w:tc>
        <w:tc>
          <w:tcPr>
            <w:tcW w:w="708" w:type="dxa"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  <w:b/>
              </w:rPr>
              <w:t>4в</w:t>
            </w:r>
          </w:p>
        </w:tc>
        <w:tc>
          <w:tcPr>
            <w:tcW w:w="3585" w:type="dxa"/>
            <w:vMerge/>
            <w:shd w:val="clear" w:color="auto" w:fill="D9D9D9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23D83" w:rsidRPr="00423124" w:rsidTr="00E23D83">
        <w:tc>
          <w:tcPr>
            <w:tcW w:w="14879" w:type="dxa"/>
            <w:gridSpan w:val="10"/>
            <w:shd w:val="clear" w:color="auto" w:fill="FFFFB3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3124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E23D83" w:rsidRPr="00423124" w:rsidTr="00E23D83">
        <w:tc>
          <w:tcPr>
            <w:tcW w:w="3681" w:type="dxa"/>
            <w:vMerge w:val="restart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диктант с грамматическим заданием</w:t>
            </w:r>
          </w:p>
        </w:tc>
      </w:tr>
      <w:tr w:rsidR="00E23D83" w:rsidRPr="00423124" w:rsidTr="00E23D83">
        <w:tc>
          <w:tcPr>
            <w:tcW w:w="3681" w:type="dxa"/>
            <w:vMerge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E23D83" w:rsidRPr="00423124" w:rsidTr="00E23D83">
        <w:tc>
          <w:tcPr>
            <w:tcW w:w="3681" w:type="dxa"/>
            <w:vMerge w:val="restart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Родной язык и литературное чтение на родном языке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Родной язык (русский)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E23D83" w:rsidRPr="00423124" w:rsidTr="00E23D83">
        <w:tc>
          <w:tcPr>
            <w:tcW w:w="3681" w:type="dxa"/>
            <w:vMerge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Литературное чтение на родном языке (русском)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E23D83" w:rsidRPr="00423124" w:rsidTr="00E23D83">
        <w:tc>
          <w:tcPr>
            <w:tcW w:w="3681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Иностранный язык</w:t>
            </w:r>
            <w:r w:rsidR="00D23D96">
              <w:rPr>
                <w:rFonts w:ascii="Times New Roman" w:hAnsi="Times New Roman" w:cs="Times New Roman"/>
              </w:rPr>
              <w:t xml:space="preserve"> (английский)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E23D83" w:rsidRPr="00423124" w:rsidTr="00E23D83">
        <w:tc>
          <w:tcPr>
            <w:tcW w:w="3681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E23D83" w:rsidRPr="00423124" w:rsidTr="00E23D83">
        <w:tc>
          <w:tcPr>
            <w:tcW w:w="3681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Обществознание и естествознание ("окружающий мир")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тестовая работа</w:t>
            </w:r>
          </w:p>
        </w:tc>
      </w:tr>
      <w:tr w:rsidR="00E23D83" w:rsidRPr="00423124" w:rsidTr="00E23D83">
        <w:tc>
          <w:tcPr>
            <w:tcW w:w="3681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тематический проект</w:t>
            </w:r>
          </w:p>
        </w:tc>
      </w:tr>
      <w:tr w:rsidR="00E23D83" w:rsidRPr="00423124" w:rsidTr="00E23D83">
        <w:tc>
          <w:tcPr>
            <w:tcW w:w="3681" w:type="dxa"/>
            <w:vMerge w:val="restart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тематический рисунок</w:t>
            </w:r>
          </w:p>
        </w:tc>
      </w:tr>
      <w:tr w:rsidR="00E23D83" w:rsidRPr="00423124" w:rsidTr="00E23D83">
        <w:tc>
          <w:tcPr>
            <w:tcW w:w="3681" w:type="dxa"/>
            <w:vMerge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отчетный концерт</w:t>
            </w:r>
          </w:p>
        </w:tc>
      </w:tr>
      <w:tr w:rsidR="00E23D83" w:rsidRPr="00423124" w:rsidTr="00E23D83">
        <w:tc>
          <w:tcPr>
            <w:tcW w:w="3681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проектно-исследовательская работа</w:t>
            </w:r>
          </w:p>
        </w:tc>
      </w:tr>
      <w:tr w:rsidR="00E23D83" w:rsidRPr="00423124" w:rsidTr="00E23D83">
        <w:tc>
          <w:tcPr>
            <w:tcW w:w="3681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260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09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" w:type="dxa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85" w:type="dxa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сдача контрольных нормативов</w:t>
            </w:r>
          </w:p>
        </w:tc>
      </w:tr>
      <w:tr w:rsidR="00E23D83" w:rsidRPr="00423124" w:rsidTr="00E23D83">
        <w:tc>
          <w:tcPr>
            <w:tcW w:w="6941" w:type="dxa"/>
            <w:gridSpan w:val="2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68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8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85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423124" w:rsidTr="00E23D83">
        <w:tc>
          <w:tcPr>
            <w:tcW w:w="6941" w:type="dxa"/>
            <w:gridSpan w:val="2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709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68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67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08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585" w:type="dxa"/>
            <w:shd w:val="clear" w:color="auto" w:fill="00FF00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423124" w:rsidTr="00E23D83">
        <w:tc>
          <w:tcPr>
            <w:tcW w:w="6941" w:type="dxa"/>
            <w:gridSpan w:val="2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709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68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8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585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3D83" w:rsidRPr="00423124" w:rsidTr="00E23D83">
        <w:tc>
          <w:tcPr>
            <w:tcW w:w="6941" w:type="dxa"/>
            <w:gridSpan w:val="2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709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668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567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708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23124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3585" w:type="dxa"/>
            <w:shd w:val="clear" w:color="auto" w:fill="FCE3FC"/>
          </w:tcPr>
          <w:p w:rsidR="00E23D83" w:rsidRPr="00423124" w:rsidRDefault="00E23D83" w:rsidP="00E23D8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23D83" w:rsidRPr="00423124" w:rsidRDefault="00E23D83" w:rsidP="00E23D83">
      <w:pPr>
        <w:spacing w:line="276" w:lineRule="auto"/>
        <w:rPr>
          <w:rFonts w:ascii="Times New Roman" w:hAnsi="Times New Roman" w:cs="Times New Roman"/>
        </w:rPr>
      </w:pPr>
      <w:r w:rsidRPr="00423124">
        <w:rPr>
          <w:rFonts w:ascii="Times New Roman" w:hAnsi="Times New Roman" w:cs="Times New Roman"/>
        </w:rPr>
        <w:br w:type="page"/>
      </w:r>
      <w:bookmarkStart w:id="0" w:name="_GoBack"/>
      <w:bookmarkEnd w:id="0"/>
    </w:p>
    <w:sectPr w:rsidR="00E23D83" w:rsidRPr="00423124" w:rsidSect="00CF4061">
      <w:pgSz w:w="16820" w:h="11900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A7988"/>
    <w:rsid w:val="001B1213"/>
    <w:rsid w:val="001B4302"/>
    <w:rsid w:val="001D795E"/>
    <w:rsid w:val="001F122A"/>
    <w:rsid w:val="00217E91"/>
    <w:rsid w:val="00226645"/>
    <w:rsid w:val="00270402"/>
    <w:rsid w:val="002A12FF"/>
    <w:rsid w:val="002A5D25"/>
    <w:rsid w:val="002E245D"/>
    <w:rsid w:val="002E660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1F78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47BAE"/>
    <w:rsid w:val="00555D12"/>
    <w:rsid w:val="00564E8B"/>
    <w:rsid w:val="005676A1"/>
    <w:rsid w:val="005B15BC"/>
    <w:rsid w:val="00613F43"/>
    <w:rsid w:val="0061648B"/>
    <w:rsid w:val="00620C9A"/>
    <w:rsid w:val="00641000"/>
    <w:rsid w:val="006560B5"/>
    <w:rsid w:val="00665E27"/>
    <w:rsid w:val="006A6072"/>
    <w:rsid w:val="006B38DA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96F5B"/>
    <w:rsid w:val="007B5622"/>
    <w:rsid w:val="007C4D43"/>
    <w:rsid w:val="007E7965"/>
    <w:rsid w:val="00806306"/>
    <w:rsid w:val="0081324A"/>
    <w:rsid w:val="00824048"/>
    <w:rsid w:val="008448FF"/>
    <w:rsid w:val="008632FA"/>
    <w:rsid w:val="008829BA"/>
    <w:rsid w:val="008B4198"/>
    <w:rsid w:val="008C51EA"/>
    <w:rsid w:val="00943325"/>
    <w:rsid w:val="00963708"/>
    <w:rsid w:val="0099304C"/>
    <w:rsid w:val="00996DF6"/>
    <w:rsid w:val="009B229E"/>
    <w:rsid w:val="009B6A45"/>
    <w:rsid w:val="009F18D3"/>
    <w:rsid w:val="009F4C94"/>
    <w:rsid w:val="00A00805"/>
    <w:rsid w:val="00A139CB"/>
    <w:rsid w:val="00A227C0"/>
    <w:rsid w:val="00A5399E"/>
    <w:rsid w:val="00A65E70"/>
    <w:rsid w:val="00A76A07"/>
    <w:rsid w:val="00A77598"/>
    <w:rsid w:val="00A96C90"/>
    <w:rsid w:val="00AA3E0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76DAE"/>
    <w:rsid w:val="00C91579"/>
    <w:rsid w:val="00CA5D63"/>
    <w:rsid w:val="00CB6C10"/>
    <w:rsid w:val="00CF4061"/>
    <w:rsid w:val="00D0701D"/>
    <w:rsid w:val="00D07CCC"/>
    <w:rsid w:val="00D16267"/>
    <w:rsid w:val="00D213E7"/>
    <w:rsid w:val="00D23D96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3D83"/>
    <w:rsid w:val="00E24C8D"/>
    <w:rsid w:val="00E24FA7"/>
    <w:rsid w:val="00E2606D"/>
    <w:rsid w:val="00E41CD5"/>
    <w:rsid w:val="00E5346A"/>
    <w:rsid w:val="00E7055D"/>
    <w:rsid w:val="00E831EA"/>
    <w:rsid w:val="00EA1496"/>
    <w:rsid w:val="00EE0C26"/>
    <w:rsid w:val="00EE4532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1">
    <w:name w:val="c21"/>
    <w:basedOn w:val="a0"/>
    <w:rsid w:val="005676A1"/>
  </w:style>
  <w:style w:type="paragraph" w:styleId="ac">
    <w:name w:val="No Spacing"/>
    <w:qFormat/>
    <w:rsid w:val="00547BAE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59437-4DE3-40E8-8F33-FE1E0922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1316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MackevichNG</cp:lastModifiedBy>
  <cp:revision>17</cp:revision>
  <cp:lastPrinted>2023-10-10T06:34:00Z</cp:lastPrinted>
  <dcterms:created xsi:type="dcterms:W3CDTF">2023-06-30T12:55:00Z</dcterms:created>
  <dcterms:modified xsi:type="dcterms:W3CDTF">2023-10-10T09:42:00Z</dcterms:modified>
</cp:coreProperties>
</file>