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C" w:rsidRPr="00CF600C" w:rsidRDefault="00CF600C" w:rsidP="00CF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F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Почта доверия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В школе работает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«Почта доверия»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! Почтовый ящик находится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этаже, возле кабинета социального педагога.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анонимным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. Подробная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(ПРАВИЛА) о работе «Почты доверия» вывешена рядом с почтовым ящиком.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Действуй!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ПОЧТА — это: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онимание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тветственность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естность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аинственность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нонимность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работы «Почты доверия»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Ящик, который ты видишь перед собой – это «Почта доверия». Здесь ты можешь оставить свое обращение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(письмо, записку) с вопросами, просьбами, предложениями, пожеланиями. Если хочется что-то сказать, но стесняешься –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напиши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Указывать имя и фамилию не обязательно, то есть твое послание может быть анонимным.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ГЛАВНОЕ – поставь ДАТУ и ВРЕМЯ, чтобы потом найти ответ на свое обращение.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Обновление ящика происходит 1 раз в неделю –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135">
        <w:rPr>
          <w:rFonts w:ascii="Times New Roman" w:eastAsia="Times New Roman" w:hAnsi="Times New Roman" w:cs="Times New Roman"/>
          <w:sz w:val="24"/>
          <w:szCs w:val="24"/>
        </w:rPr>
        <w:t>пятницу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Помни: проблема решится быстрее, если ты о ней скажешь!</w:t>
      </w:r>
    </w:p>
    <w:p w:rsidR="00287064" w:rsidRDefault="00287064"/>
    <w:p w:rsidR="00CF600C" w:rsidRDefault="00CF600C"/>
    <w:p w:rsidR="00CF600C" w:rsidRDefault="00CF600C"/>
    <w:p w:rsidR="00CF600C" w:rsidRPr="00CF600C" w:rsidRDefault="00CF600C" w:rsidP="00CF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ИНФОРМАЦИЯ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учащихся, родителей и педагогов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С целью своевременного выявления социальных и психологических проблем у несовершеннолетних, организации своевременной помощи в их преодолении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22.01.2024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в средней школе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 Александровского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F600C">
        <w:rPr>
          <w:rFonts w:ascii="Times New Roman" w:eastAsia="Times New Roman" w:hAnsi="Times New Roman" w:cs="Times New Roman"/>
          <w:b/>
          <w:bCs/>
          <w:sz w:val="24"/>
          <w:szCs w:val="24"/>
        </w:rPr>
        <w:t>-ом этаже размещён ящик «Почта доверия» для письменных обращений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учащихся и других участников образовательного процесса. Обращения могут быть как подписанными, с указанием всех контактных данных, так и анонимными.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i/>
          <w:iCs/>
          <w:sz w:val="24"/>
          <w:szCs w:val="24"/>
        </w:rPr>
        <w:t>Порядок функционирования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«Почты доверия»</w:t>
      </w:r>
    </w:p>
    <w:p w:rsidR="00CF600C" w:rsidRPr="00CF600C" w:rsidRDefault="00CF600C" w:rsidP="00CF6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письменных обращений</w:t>
      </w:r>
    </w:p>
    <w:p w:rsidR="00CF600C" w:rsidRPr="00CF600C" w:rsidRDefault="00CF600C" w:rsidP="00CF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Обращения учащихся могут содержать сообщения о фактах совершения в отношении их противоправных действий, семейного неблагополучия, жестокого обращения с детьми, насилия в отношении несовершеннолетних, о фактах административных правонарушений и т.д.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Доступ граждан к ящику «Почта доверия» для обращений осуществляется ежедневно в любое время работы учреждения образования.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Выемка обращений осуществляется комиссией, в состав которой входят: заместитель директора по 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Судакова Наталья Николаевна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, социальный педагог </w:t>
      </w:r>
      <w:r>
        <w:rPr>
          <w:rFonts w:ascii="Times New Roman" w:eastAsia="Times New Roman" w:hAnsi="Times New Roman" w:cs="Times New Roman"/>
          <w:sz w:val="24"/>
          <w:szCs w:val="24"/>
        </w:rPr>
        <w:t>Дубова Ирина Алексеевна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, педагог-психолог </w:t>
      </w:r>
      <w:r>
        <w:rPr>
          <w:rFonts w:ascii="Times New Roman" w:eastAsia="Times New Roman" w:hAnsi="Times New Roman" w:cs="Times New Roman"/>
          <w:sz w:val="24"/>
          <w:szCs w:val="24"/>
        </w:rPr>
        <w:t>Безверхая Наталья Валерьевна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 в </w:t>
      </w:r>
      <w:r w:rsidR="00BD6135">
        <w:rPr>
          <w:rFonts w:ascii="Times New Roman" w:eastAsia="Times New Roman" w:hAnsi="Times New Roman" w:cs="Times New Roman"/>
          <w:sz w:val="24"/>
          <w:szCs w:val="24"/>
        </w:rPr>
        <w:t>пятницу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BD613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После выемки письменных обращений комиссия проводит их совместное рассмотрение в тот же день.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 xml:space="preserve">Обращения, требующие экстренного принятия решения, незамедлительно доводятся до руководителя учреждения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Семенова Сергея Георгиевича</w:t>
      </w:r>
      <w:r w:rsidRPr="00CF6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00C" w:rsidRPr="00CF600C" w:rsidRDefault="00CF600C" w:rsidP="00CF600C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00C">
        <w:rPr>
          <w:rFonts w:ascii="Times New Roman" w:eastAsia="Times New Roman" w:hAnsi="Times New Roman" w:cs="Times New Roman"/>
          <w:sz w:val="24"/>
          <w:szCs w:val="24"/>
        </w:rPr>
        <w:t>Должностные лица, работающие с информацией, полученной посредством «Почты доверия», несут персональную ответственность за соблюдение конфиденциальности полученных сведений.</w:t>
      </w:r>
    </w:p>
    <w:p w:rsidR="00CF600C" w:rsidRDefault="00CF600C"/>
    <w:p w:rsidR="00CF600C" w:rsidRDefault="00CF600C"/>
    <w:sectPr w:rsidR="00CF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51D"/>
    <w:multiLevelType w:val="multilevel"/>
    <w:tmpl w:val="A296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00C"/>
    <w:rsid w:val="00287064"/>
    <w:rsid w:val="00BD6135"/>
    <w:rsid w:val="00CF600C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3359-EAA8-4E6F-B1B0-6D16D1BB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-post-title-font">
    <w:name w:val="blog-post-title-font"/>
    <w:basedOn w:val="a0"/>
    <w:rsid w:val="00CF600C"/>
  </w:style>
  <w:style w:type="paragraph" w:customStyle="1" w:styleId="mo65v">
    <w:name w:val="mo65v"/>
    <w:basedOn w:val="a"/>
    <w:rsid w:val="00CF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-kfw">
    <w:name w:val="o-kfw"/>
    <w:basedOn w:val="a0"/>
    <w:rsid w:val="00CF600C"/>
  </w:style>
  <w:style w:type="paragraph" w:styleId="a3">
    <w:name w:val="Normal (Web)"/>
    <w:basedOn w:val="a"/>
    <w:uiPriority w:val="99"/>
    <w:semiHidden/>
    <w:unhideWhenUsed/>
    <w:rsid w:val="00CF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600C"/>
    <w:rPr>
      <w:b/>
      <w:bCs/>
    </w:rPr>
  </w:style>
  <w:style w:type="character" w:styleId="a5">
    <w:name w:val="Emphasis"/>
    <w:basedOn w:val="a0"/>
    <w:uiPriority w:val="20"/>
    <w:qFormat/>
    <w:rsid w:val="00CF60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1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54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5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6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6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9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Administrator</cp:lastModifiedBy>
  <cp:revision>5</cp:revision>
  <cp:lastPrinted>2024-01-26T12:27:00Z</cp:lastPrinted>
  <dcterms:created xsi:type="dcterms:W3CDTF">2024-01-26T11:24:00Z</dcterms:created>
  <dcterms:modified xsi:type="dcterms:W3CDTF">2024-02-05T10:10:00Z</dcterms:modified>
</cp:coreProperties>
</file>