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99" w:rsidRPr="00556199" w:rsidRDefault="00556199" w:rsidP="00556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6199">
        <w:rPr>
          <w:rFonts w:ascii="Times New Roman" w:hAnsi="Times New Roman" w:cs="Times New Roman"/>
          <w:b/>
          <w:sz w:val="28"/>
          <w:szCs w:val="28"/>
        </w:rPr>
        <w:t>Памятка о правилах проведения ЕГЭ в 2023 году</w:t>
      </w:r>
    </w:p>
    <w:bookmarkEnd w:id="0"/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6199">
        <w:rPr>
          <w:rFonts w:ascii="Times New Roman" w:hAnsi="Times New Roman" w:cs="Times New Roman"/>
          <w:sz w:val="28"/>
          <w:szCs w:val="28"/>
        </w:rPr>
        <w:t>Общая информация о порядке проведения ЕГЭ: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2. ЕГЭ по всем учебным предметам начинается в 10:00 по местному времени.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от 07.11.2018 № 190/1512 (зарегистрирован Минюстом России 10.12.2018, регистрационный № 52952) (далее – Порядок).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>, а при сдаче ЕГЭ по математике базового уровня получил отметку не ниже удовлетворительной (три балла).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199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6. 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</w:t>
      </w:r>
      <w:r w:rsidRPr="00556199">
        <w:rPr>
          <w:rFonts w:ascii="Times New Roman" w:hAnsi="Times New Roman" w:cs="Times New Roman"/>
          <w:sz w:val="28"/>
          <w:szCs w:val="28"/>
        </w:rPr>
        <w:lastRenderedPageBreak/>
        <w:t xml:space="preserve">приёме на обучение по образовательным программам высшего образования – программам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199">
        <w:rPr>
          <w:rFonts w:ascii="Times New Roman" w:hAnsi="Times New Roman" w:cs="Times New Roman"/>
          <w:sz w:val="28"/>
          <w:szCs w:val="28"/>
        </w:rPr>
        <w:t>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6199">
        <w:rPr>
          <w:rFonts w:ascii="Times New Roman" w:hAnsi="Times New Roman" w:cs="Times New Roman"/>
          <w:sz w:val="28"/>
          <w:szCs w:val="28"/>
        </w:rPr>
        <w:t xml:space="preserve">Данная Памятка, а также информация, указанная в абзаце 5 пункта 42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</w:t>
      </w:r>
      <w:r>
        <w:rPr>
          <w:rFonts w:ascii="Times New Roman" w:hAnsi="Times New Roman" w:cs="Times New Roman"/>
          <w:sz w:val="28"/>
          <w:szCs w:val="28"/>
        </w:rPr>
        <w:t xml:space="preserve">управление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образования.</w:t>
      </w:r>
      <w:r w:rsidRPr="00556199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7. Результаты ЕГЭ при приеме на обучение по программам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 таких результатов.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Обязанности участника экзамена в рамках участия в ЕГЭ: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1. В день экзамена участник экзамена должен прибыть в ППЭ не менее чем за 45 минут до его начала. Вход участников экзамена в ППЭ начинается с 09:00 по местному времени.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В случае проведения ЕГЭ по иностранным языкам (письменная часть, раздел «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lastRenderedPageBreak/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тановленной рамки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стационарного</w:t>
      </w:r>
      <w:r w:rsidRPr="00556199">
        <w:rPr>
          <w:rFonts w:ascii="Times New Roman" w:hAnsi="Times New Roman" w:cs="Times New Roman"/>
          <w:sz w:val="28"/>
          <w:szCs w:val="28"/>
        </w:rPr>
        <w:t>металлоискателя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или до места проведения уполномоченными лицами работ с использованием переносного металлоискателя.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lastRenderedPageBreak/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8. Экзаменационная работа выполняется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Права участника экзамена в рамках участия в ЕГЭ: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1. 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Внимание! Черновики и КИМ не проверяются и записи в них не учитываются при обработке экзаменационной работы.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учебному предмету в резервные сроки.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lastRenderedPageBreak/>
        <w:t>Участникам экзамена, получившим неудовлетворительный результат по учебным предметам по выбору,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редоставляется право пройти ГИА </w:t>
      </w:r>
      <w:r w:rsidRPr="00556199">
        <w:rPr>
          <w:rFonts w:ascii="Times New Roman" w:hAnsi="Times New Roman" w:cs="Times New Roman"/>
          <w:sz w:val="28"/>
          <w:szCs w:val="28"/>
        </w:rPr>
        <w:t>по соответствующим учебным предметам не ранее чем через год в сроки и формах, установленных Порядком.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199"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Участники экзамена заблаговременно информируются о времени, месте и порядке рассмотрения апелляций.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6199"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</w:t>
      </w:r>
      <w:r w:rsidRPr="00556199">
        <w:rPr>
          <w:rFonts w:ascii="Times New Roman" w:hAnsi="Times New Roman" w:cs="Times New Roman"/>
          <w:sz w:val="28"/>
          <w:szCs w:val="28"/>
        </w:rPr>
        <w:lastRenderedPageBreak/>
        <w:t>предмету в иной день, предусмотренный единым расписанием проведения ЕГЭ.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199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6199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6199"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</w:t>
      </w:r>
      <w:r w:rsidRPr="00556199">
        <w:rPr>
          <w:rFonts w:ascii="Times New Roman" w:hAnsi="Times New Roman" w:cs="Times New Roman"/>
          <w:sz w:val="28"/>
          <w:szCs w:val="28"/>
        </w:rPr>
        <w:lastRenderedPageBreak/>
        <w:t>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1.Федеральным законом от 29.12.2012 № 273-ФЗ «Об образовании в Российской Федерации».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 xml:space="preserve">3.Приказом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5619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6199">
        <w:rPr>
          <w:rFonts w:ascii="Times New Roman" w:hAnsi="Times New Roman" w:cs="Times New Roman"/>
          <w:sz w:val="28"/>
          <w:szCs w:val="28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С правилами проведения ЕГЭ ознакомлен (а):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Участник экзамена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___________________(_____________________)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«___»_______2023 г.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Родитель/законный представитель несовершеннолетнего участника экзамена</w:t>
      </w:r>
    </w:p>
    <w:p w:rsidR="00556199" w:rsidRPr="00556199" w:rsidRDefault="00556199" w:rsidP="00556199">
      <w:pPr>
        <w:jc w:val="both"/>
        <w:rPr>
          <w:rFonts w:ascii="Times New Roman" w:hAnsi="Times New Roman" w:cs="Times New Roman"/>
          <w:sz w:val="28"/>
          <w:szCs w:val="28"/>
        </w:rPr>
      </w:pPr>
      <w:r w:rsidRPr="00556199">
        <w:rPr>
          <w:rFonts w:ascii="Times New Roman" w:hAnsi="Times New Roman" w:cs="Times New Roman"/>
          <w:sz w:val="28"/>
          <w:szCs w:val="28"/>
        </w:rPr>
        <w:t>___________________(_____________________)</w:t>
      </w:r>
    </w:p>
    <w:p w:rsidR="00971B16" w:rsidRDefault="00556199" w:rsidP="00556199">
      <w:pPr>
        <w:jc w:val="both"/>
      </w:pPr>
      <w:r>
        <w:t>«___»_______2023 г.</w:t>
      </w:r>
    </w:p>
    <w:sectPr w:rsidR="009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25"/>
    <w:rsid w:val="00095D25"/>
    <w:rsid w:val="00556199"/>
    <w:rsid w:val="009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C672-DEAB-46BD-8B1A-572FBC8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2023-05-10T09:28:00Z</dcterms:created>
  <dcterms:modified xsi:type="dcterms:W3CDTF">2023-05-10T09:28:00Z</dcterms:modified>
</cp:coreProperties>
</file>